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EF8" w:rsidRPr="00756809" w:rsidRDefault="004F1AA8">
      <w:pPr>
        <w:rPr>
          <w:b/>
        </w:rPr>
      </w:pPr>
      <w:r w:rsidRPr="00756809">
        <w:rPr>
          <w:b/>
        </w:rPr>
        <w:t xml:space="preserve">Záhady </w:t>
      </w:r>
      <w:proofErr w:type="spellStart"/>
      <w:r w:rsidRPr="00756809">
        <w:rPr>
          <w:b/>
        </w:rPr>
        <w:t>Toma</w:t>
      </w:r>
      <w:proofErr w:type="spellEnd"/>
      <w:r w:rsidRPr="00756809">
        <w:rPr>
          <w:b/>
        </w:rPr>
        <w:t xml:space="preserve"> </w:t>
      </w:r>
      <w:proofErr w:type="spellStart"/>
      <w:r w:rsidRPr="00756809">
        <w:rPr>
          <w:b/>
        </w:rPr>
        <w:t>Wizarda</w:t>
      </w:r>
      <w:proofErr w:type="spellEnd"/>
      <w:r w:rsidRPr="00756809">
        <w:rPr>
          <w:b/>
        </w:rPr>
        <w:t xml:space="preserve"> v Kamenné</w:t>
      </w:r>
    </w:p>
    <w:p w:rsidR="00655C26" w:rsidRDefault="004F1AA8" w:rsidP="007701A3">
      <w:pPr>
        <w:jc w:val="both"/>
      </w:pPr>
      <w:r>
        <w:t xml:space="preserve">Česká televize natáčela v Kamenné </w:t>
      </w:r>
      <w:r w:rsidR="00622998">
        <w:t xml:space="preserve">ve čtvrtek a pátek </w:t>
      </w:r>
      <w:r>
        <w:t xml:space="preserve">16. a 17. ledna 2014 jeden z dílů seriálu pro děti a mládež Záhady </w:t>
      </w:r>
      <w:proofErr w:type="spellStart"/>
      <w:r>
        <w:t>Toma</w:t>
      </w:r>
      <w:proofErr w:type="spellEnd"/>
      <w:r>
        <w:t xml:space="preserve"> </w:t>
      </w:r>
      <w:proofErr w:type="spellStart"/>
      <w:r>
        <w:t>Wizarda</w:t>
      </w:r>
      <w:proofErr w:type="spellEnd"/>
      <w:r>
        <w:t>. Díl se věnuje především kolomazným kamenům, kterých se v okolí Kamenné nachází minimálně 7</w:t>
      </w:r>
      <w:r w:rsidR="003175E6">
        <w:t xml:space="preserve"> (další možná čekají na své znovuobjevení)</w:t>
      </w:r>
      <w:r w:rsidR="00DA4C18">
        <w:t xml:space="preserve">. Pozornosti neunikly ani sluneční hodiny a „čertův kámen.“  </w:t>
      </w:r>
    </w:p>
    <w:p w:rsidR="001600BA" w:rsidRDefault="00DA4C18" w:rsidP="007701A3">
      <w:pPr>
        <w:jc w:val="both"/>
      </w:pPr>
      <w:r>
        <w:t xml:space="preserve">Bylo zajímavé sledovat práci </w:t>
      </w:r>
      <w:r w:rsidR="00D31FC1">
        <w:t xml:space="preserve">brněnského </w:t>
      </w:r>
      <w:r>
        <w:t>štábu</w:t>
      </w:r>
      <w:r w:rsidR="00D31FC1">
        <w:t xml:space="preserve"> České televize, pod vedením režiséra Víta Karase z Prahy. </w:t>
      </w:r>
      <w:r w:rsidR="006C0238" w:rsidRPr="00D31FC1">
        <w:t>Každý člen týmu měl přesně vymezené úkoly.</w:t>
      </w:r>
      <w:r w:rsidR="006C0238">
        <w:t xml:space="preserve"> </w:t>
      </w:r>
      <w:r w:rsidR="00D31FC1">
        <w:t>V prvním nat</w:t>
      </w:r>
      <w:r w:rsidR="000912A0">
        <w:t xml:space="preserve">áčecím dni čítal </w:t>
      </w:r>
      <w:r w:rsidR="00D31FC1">
        <w:t xml:space="preserve">štáb </w:t>
      </w:r>
      <w:r w:rsidR="000912A0">
        <w:t>10 členů</w:t>
      </w:r>
      <w:r w:rsidR="00D31FC1">
        <w:t>: herec Jan Adámek (průvodce pořadem od roku 2007), herečka Magdalena Tkačíková (Národní divadlo Brno),</w:t>
      </w:r>
      <w:r w:rsidR="006C0238">
        <w:t xml:space="preserve"> kameraman Jiří Kovář, dramaturg Ivo Cicvárek (mj. i písničkář), zvukař (který např. hlídal i to, až se vzdálí </w:t>
      </w:r>
      <w:r w:rsidR="00314F03" w:rsidRPr="00314F03">
        <w:t xml:space="preserve">slyšitelně </w:t>
      </w:r>
      <w:r w:rsidR="006C0238">
        <w:t xml:space="preserve">prolétající letadla), fotograf a </w:t>
      </w:r>
      <w:r w:rsidR="007701A3">
        <w:t>osvětlovač v jedné osobě (přisvětloval v případě potřeby záběry stříbřitou kruhovou deskou o průměru cca 1 metr), klapka (předkládání čísla záběru před kameru), garderobiérka (měla na starosti oblečení a rekvizity) a vedoucí produkce Michael Beran (organizační věci; kdo viděl film Pel</w:t>
      </w:r>
      <w:r w:rsidR="00622998">
        <w:t>í</w:t>
      </w:r>
      <w:r w:rsidR="007701A3">
        <w:t>šky, tak ho zná – byl to ten mladík, co se neotrávil v elektrické troubě</w:t>
      </w:r>
      <w:r w:rsidR="00622998">
        <w:sym w:font="Wingdings" w:char="F04A"/>
      </w:r>
      <w:r w:rsidR="007701A3">
        <w:t xml:space="preserve">). Ve druhém natáčecím dni </w:t>
      </w:r>
      <w:r w:rsidR="00622998">
        <w:t xml:space="preserve">si </w:t>
      </w:r>
      <w:r w:rsidR="00655C26">
        <w:t xml:space="preserve">v </w:t>
      </w:r>
      <w:r w:rsidR="00622998">
        <w:t>epizodních rolích zahráli i místní občané.</w:t>
      </w:r>
      <w:r w:rsidR="003175E6">
        <w:t xml:space="preserve"> </w:t>
      </w:r>
    </w:p>
    <w:p w:rsidR="00622998" w:rsidRDefault="003175E6" w:rsidP="007701A3">
      <w:pPr>
        <w:jc w:val="both"/>
      </w:pPr>
      <w:r>
        <w:t>Vlastní natáčení probíhalo po několikavteřinových záběrech, kdy každý byl několikráte opakován</w:t>
      </w:r>
      <w:r w:rsidR="001600BA">
        <w:t xml:space="preserve"> a „vylepšován“</w:t>
      </w:r>
      <w:r>
        <w:t>. Záběry n</w:t>
      </w:r>
      <w:r w:rsidR="00655C26">
        <w:t>e</w:t>
      </w:r>
      <w:r>
        <w:t>byly většinou ani pořizovány chronologicky. Sestavení do celku je vlastně jakým</w:t>
      </w:r>
      <w:r w:rsidR="00655C26">
        <w:t>s</w:t>
      </w:r>
      <w:r>
        <w:t xml:space="preserve">i „puzzle“, a proto </w:t>
      </w:r>
      <w:r w:rsidR="001600BA">
        <w:t xml:space="preserve">bez očíslování jednotlivých </w:t>
      </w:r>
      <w:r w:rsidR="00655C26">
        <w:t xml:space="preserve">variant </w:t>
      </w:r>
      <w:r w:rsidR="001600BA">
        <w:t>záběrů klapkou by se ve filmovém materiálu snad ani nikdo ne</w:t>
      </w:r>
      <w:r>
        <w:t>by</w:t>
      </w:r>
      <w:r w:rsidR="001600BA">
        <w:t>l schopen vyznat a poskládat to do smysluplného celku.</w:t>
      </w:r>
      <w:r>
        <w:t xml:space="preserve">   </w:t>
      </w:r>
    </w:p>
    <w:p w:rsidR="00756809" w:rsidRDefault="00622998" w:rsidP="007701A3">
      <w:pPr>
        <w:jc w:val="both"/>
      </w:pPr>
      <w:r>
        <w:t>Ještě před vlastním natáčením navštívila v sobotu 26. října 2013 natáčecí místa v Kamenné dramaturgyně Lada Šimíčková (mj. i básnířka a šansoniérka)</w:t>
      </w:r>
      <w:r w:rsidR="00F77F32">
        <w:t>.</w:t>
      </w:r>
    </w:p>
    <w:p w:rsidR="00DA4C18" w:rsidRDefault="00756809" w:rsidP="007701A3">
      <w:pPr>
        <w:jc w:val="both"/>
      </w:pPr>
      <w:r>
        <w:t xml:space="preserve">Díl seriálu Záhady </w:t>
      </w:r>
      <w:proofErr w:type="spellStart"/>
      <w:r>
        <w:t>Toma</w:t>
      </w:r>
      <w:proofErr w:type="spellEnd"/>
      <w:r>
        <w:t xml:space="preserve"> </w:t>
      </w:r>
      <w:proofErr w:type="spellStart"/>
      <w:r>
        <w:t>Wizarda</w:t>
      </w:r>
      <w:proofErr w:type="spellEnd"/>
      <w:r>
        <w:t xml:space="preserve">, věnovaný vaření kolomazi v Kamenné, bude Česká televize vysílat </w:t>
      </w:r>
      <w:r w:rsidR="001600BA">
        <w:t xml:space="preserve">na programu ČT :D </w:t>
      </w:r>
      <w:r w:rsidRPr="00487114">
        <w:rPr>
          <w:b/>
          <w:u w:val="single"/>
        </w:rPr>
        <w:t>v pondělí 3. března 2014 od 15:35</w:t>
      </w:r>
      <w:r w:rsidR="001600BA" w:rsidRPr="00487114">
        <w:rPr>
          <w:b/>
          <w:u w:val="single"/>
        </w:rPr>
        <w:t xml:space="preserve"> hodin</w:t>
      </w:r>
      <w:r>
        <w:t xml:space="preserve">. Na internetových stránkách </w:t>
      </w:r>
      <w:r w:rsidR="00AB756C" w:rsidRPr="00AB756C">
        <w:t>http://www.ceskatelevize.cz/porady/10123499335-zahady-toma-wizarda/</w:t>
      </w:r>
      <w:r>
        <w:t xml:space="preserve"> bude </w:t>
      </w:r>
      <w:r w:rsidR="003175E6">
        <w:t>následně</w:t>
      </w:r>
      <w:r>
        <w:t xml:space="preserve"> možno díl shlédnout</w:t>
      </w:r>
      <w:r w:rsidR="001600BA">
        <w:t xml:space="preserve"> i na počítači</w:t>
      </w:r>
      <w:r w:rsidR="003175E6">
        <w:t>.</w:t>
      </w:r>
      <w:r>
        <w:t xml:space="preserve"> </w:t>
      </w:r>
      <w:r w:rsidR="00F77F32">
        <w:t xml:space="preserve"> </w:t>
      </w:r>
      <w:r w:rsidR="00622998">
        <w:t xml:space="preserve">   </w:t>
      </w:r>
      <w:r w:rsidR="007701A3">
        <w:t xml:space="preserve"> </w:t>
      </w:r>
      <w:bookmarkStart w:id="0" w:name="_GoBack"/>
      <w:bookmarkEnd w:id="0"/>
    </w:p>
    <w:p w:rsidR="00655C26" w:rsidRDefault="00655C26" w:rsidP="007701A3">
      <w:pPr>
        <w:jc w:val="both"/>
      </w:pPr>
      <w:r>
        <w:t>Ladislav Eichler</w:t>
      </w:r>
    </w:p>
    <w:p w:rsidR="003175E6" w:rsidRDefault="00DA4C18">
      <w:r>
        <w:rPr>
          <w:noProof/>
          <w:lang w:eastAsia="cs-CZ"/>
        </w:rPr>
        <w:drawing>
          <wp:inline distT="0" distB="0" distL="0" distR="0">
            <wp:extent cx="3632203" cy="2724150"/>
            <wp:effectExtent l="0" t="0" r="6350" b="0"/>
            <wp:docPr id="1" name="Obrázek 1" descr="C:\Users\ladislav.eichler\Documents\Fotografie\Privát\Záhady Toma Wizarda 16.1.2014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islav.eichler\Documents\Fotografie\Privát\Záhady Toma Wizarda 16.1.2014\DSC_0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16" cy="272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5E6">
        <w:t xml:space="preserve"> </w:t>
      </w:r>
    </w:p>
    <w:p w:rsidR="004F1AA8" w:rsidRDefault="00DA4C18">
      <w:r>
        <w:rPr>
          <w:noProof/>
          <w:lang w:eastAsia="cs-CZ"/>
        </w:rPr>
        <w:lastRenderedPageBreak/>
        <w:drawing>
          <wp:inline distT="0" distB="0" distL="0" distR="0">
            <wp:extent cx="3819525" cy="2864644"/>
            <wp:effectExtent l="0" t="0" r="0" b="0"/>
            <wp:docPr id="2" name="Obrázek 2" descr="C:\Users\ladislav.eichler\Documents\Fotografie\Privát\Záhady Toma Wizarda 16.1.2014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islav.eichler\Documents\Fotografie\Privát\Záhady Toma Wizarda 16.1.2014\DSC_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64" cy="28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AA8">
        <w:t xml:space="preserve"> </w:t>
      </w:r>
    </w:p>
    <w:p w:rsidR="00DA4C18" w:rsidRDefault="00DA4C18">
      <w:r>
        <w:rPr>
          <w:noProof/>
          <w:lang w:eastAsia="cs-CZ"/>
        </w:rPr>
        <w:drawing>
          <wp:inline distT="0" distB="0" distL="0" distR="0">
            <wp:extent cx="3762375" cy="2821781"/>
            <wp:effectExtent l="0" t="0" r="0" b="0"/>
            <wp:docPr id="3" name="Obrázek 3" descr="C:\Users\ladislav.eichler\Documents\Fotografie\Privát\Záhady Toma Wizarda 16.1.2014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islav.eichler\Documents\Fotografie\Privát\Záhady Toma Wizarda 16.1.2014\DSC_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58" cy="282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2" w:rsidRDefault="00F77F32">
      <w:r>
        <w:rPr>
          <w:noProof/>
          <w:lang w:eastAsia="cs-CZ"/>
        </w:rPr>
        <w:drawing>
          <wp:inline distT="0" distB="0" distL="0" distR="0">
            <wp:extent cx="3686175" cy="2764631"/>
            <wp:effectExtent l="0" t="0" r="0" b="0"/>
            <wp:docPr id="4" name="Obrázek 4" descr="C:\Users\ladislav.eichler\Documents\Fotografie\Privát\Záhady Toma Wizarda 16.1.2014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.eichler\Documents\Fotografie\Privát\Záhady Toma Wizarda 16.1.2014\DSC_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76" cy="276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2" w:rsidRDefault="00F77F32"/>
    <w:p w:rsidR="00F77F32" w:rsidRDefault="00F77F32">
      <w:r>
        <w:rPr>
          <w:noProof/>
          <w:lang w:eastAsia="cs-CZ"/>
        </w:rPr>
        <w:drawing>
          <wp:inline distT="0" distB="0" distL="0" distR="0">
            <wp:extent cx="3305175" cy="2478881"/>
            <wp:effectExtent l="0" t="0" r="0" b="0"/>
            <wp:docPr id="5" name="Obrázek 5" descr="C:\Users\ladislav.eichler\Documents\Fotografie\Privát\Záhady Toma Wizarda 16.1.2014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dislav.eichler\Documents\Fotografie\Privát\Záhady Toma Wizarda 16.1.2014\DSC_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82" cy="247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2" w:rsidRDefault="00F77F32">
      <w:r>
        <w:rPr>
          <w:noProof/>
          <w:lang w:eastAsia="cs-CZ"/>
        </w:rPr>
        <w:drawing>
          <wp:inline distT="0" distB="0" distL="0" distR="0">
            <wp:extent cx="3305175" cy="2478883"/>
            <wp:effectExtent l="0" t="0" r="0" b="0"/>
            <wp:docPr id="7" name="Obrázek 7" descr="C:\Users\ladislav.eichler\Desktop\1513335_202108759985528_1914959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dislav.eichler\Desktop\1513335_202108759985528_191495946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82" cy="247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2" w:rsidRDefault="00F77F32">
      <w:r>
        <w:rPr>
          <w:noProof/>
          <w:lang w:eastAsia="cs-CZ"/>
        </w:rPr>
        <w:drawing>
          <wp:inline distT="0" distB="0" distL="0" distR="0">
            <wp:extent cx="3305175" cy="2478881"/>
            <wp:effectExtent l="0" t="0" r="0" b="0"/>
            <wp:docPr id="6" name="Obrázek 6" descr="https://scontent-a-ams.xx.fbcdn.net/hphotos-frc3/t1/1545937_202108589985545_539804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a-ams.xx.fbcdn.net/hphotos-frc3/t1/1545937_202108589985545_53980464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70" cy="24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F32" w:rsidSect="008726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51E61"/>
    <w:rsid w:val="000912A0"/>
    <w:rsid w:val="001600BA"/>
    <w:rsid w:val="00314F03"/>
    <w:rsid w:val="003175E6"/>
    <w:rsid w:val="00487114"/>
    <w:rsid w:val="004F1AA8"/>
    <w:rsid w:val="00622998"/>
    <w:rsid w:val="00655C26"/>
    <w:rsid w:val="006C0238"/>
    <w:rsid w:val="00756809"/>
    <w:rsid w:val="007701A3"/>
    <w:rsid w:val="00855EF8"/>
    <w:rsid w:val="00872615"/>
    <w:rsid w:val="00AB756C"/>
    <w:rsid w:val="00D31FC1"/>
    <w:rsid w:val="00D51E61"/>
    <w:rsid w:val="00DA4C18"/>
    <w:rsid w:val="00F77F32"/>
    <w:rsid w:val="00FF6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26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4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4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Ladislav Eichler</dc:creator>
  <cp:lastModifiedBy>Uživatel</cp:lastModifiedBy>
  <cp:revision>2</cp:revision>
  <dcterms:created xsi:type="dcterms:W3CDTF">2014-02-10T21:51:00Z</dcterms:created>
  <dcterms:modified xsi:type="dcterms:W3CDTF">2014-02-10T21:51:00Z</dcterms:modified>
</cp:coreProperties>
</file>